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BDB" w:rsidRDefault="00F42BDB" w:rsidP="00F42BDB">
      <w:pPr>
        <w:spacing w:before="38"/>
        <w:ind w:right="420"/>
        <w:jc w:val="right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EK-1/b</w:t>
      </w:r>
    </w:p>
    <w:p w:rsidR="00F42BDB" w:rsidRDefault="00F42BDB" w:rsidP="00F42BDB">
      <w:pPr>
        <w:pStyle w:val="GvdeMetni"/>
        <w:spacing w:before="4"/>
        <w:rPr>
          <w:rFonts w:ascii="Calibri"/>
          <w:b/>
          <w:sz w:val="24"/>
        </w:rPr>
      </w:pPr>
    </w:p>
    <w:p w:rsidR="00F42BDB" w:rsidRPr="00B90E90" w:rsidRDefault="00F42BDB" w:rsidP="00F42BDB">
      <w:pPr>
        <w:ind w:left="1440" w:firstLine="720"/>
        <w:jc w:val="both"/>
        <w:rPr>
          <w:b/>
          <w:sz w:val="24"/>
          <w:szCs w:val="24"/>
        </w:rPr>
      </w:pPr>
      <w:r w:rsidRPr="00B90E90">
        <w:rPr>
          <w:b/>
          <w:sz w:val="24"/>
          <w:szCs w:val="24"/>
        </w:rPr>
        <w:t xml:space="preserve">20 </w:t>
      </w:r>
      <w:proofErr w:type="spellStart"/>
      <w:r w:rsidRPr="00B90E90">
        <w:rPr>
          <w:b/>
          <w:sz w:val="24"/>
          <w:szCs w:val="24"/>
        </w:rPr>
        <w:t>Milyon</w:t>
      </w:r>
      <w:proofErr w:type="spellEnd"/>
      <w:r w:rsidRPr="00B90E90">
        <w:rPr>
          <w:b/>
          <w:sz w:val="24"/>
          <w:szCs w:val="24"/>
        </w:rPr>
        <w:t xml:space="preserve"> </w:t>
      </w:r>
      <w:proofErr w:type="spellStart"/>
      <w:r w:rsidRPr="00B90E90">
        <w:rPr>
          <w:b/>
          <w:sz w:val="24"/>
          <w:szCs w:val="24"/>
        </w:rPr>
        <w:t>Türk</w:t>
      </w:r>
      <w:proofErr w:type="spellEnd"/>
      <w:r w:rsidRPr="00B90E90">
        <w:rPr>
          <w:b/>
          <w:sz w:val="24"/>
          <w:szCs w:val="24"/>
        </w:rPr>
        <w:t xml:space="preserve"> </w:t>
      </w:r>
      <w:proofErr w:type="spellStart"/>
      <w:r w:rsidRPr="00B90E90">
        <w:rPr>
          <w:b/>
          <w:sz w:val="24"/>
          <w:szCs w:val="24"/>
        </w:rPr>
        <w:t>Lirası</w:t>
      </w:r>
      <w:proofErr w:type="spellEnd"/>
      <w:r w:rsidRPr="00B90E90">
        <w:rPr>
          <w:b/>
          <w:sz w:val="24"/>
          <w:szCs w:val="24"/>
        </w:rPr>
        <w:t xml:space="preserve"> </w:t>
      </w:r>
      <w:proofErr w:type="spellStart"/>
      <w:r w:rsidRPr="00B90E90">
        <w:rPr>
          <w:b/>
          <w:sz w:val="24"/>
          <w:szCs w:val="24"/>
        </w:rPr>
        <w:t>Eşiğine</w:t>
      </w:r>
      <w:proofErr w:type="spellEnd"/>
      <w:r w:rsidRPr="00B90E90">
        <w:rPr>
          <w:b/>
          <w:sz w:val="24"/>
          <w:szCs w:val="24"/>
        </w:rPr>
        <w:t xml:space="preserve"> </w:t>
      </w:r>
      <w:proofErr w:type="spellStart"/>
      <w:r w:rsidRPr="00B90E90">
        <w:rPr>
          <w:b/>
          <w:sz w:val="24"/>
          <w:szCs w:val="24"/>
        </w:rPr>
        <w:t>Tabi</w:t>
      </w:r>
      <w:proofErr w:type="spellEnd"/>
      <w:r w:rsidRPr="00B90E90">
        <w:rPr>
          <w:b/>
          <w:sz w:val="24"/>
          <w:szCs w:val="24"/>
        </w:rPr>
        <w:t xml:space="preserve"> Olan </w:t>
      </w:r>
      <w:proofErr w:type="spellStart"/>
      <w:r w:rsidRPr="00B90E90">
        <w:rPr>
          <w:b/>
          <w:sz w:val="24"/>
          <w:szCs w:val="24"/>
        </w:rPr>
        <w:t>İller</w:t>
      </w:r>
      <w:proofErr w:type="spellEnd"/>
      <w:r w:rsidRPr="00B90E90">
        <w:rPr>
          <w:b/>
          <w:sz w:val="24"/>
          <w:szCs w:val="24"/>
        </w:rPr>
        <w:t xml:space="preserve"> </w:t>
      </w:r>
      <w:proofErr w:type="spellStart"/>
      <w:r w:rsidRPr="00B90E90">
        <w:rPr>
          <w:b/>
          <w:sz w:val="24"/>
          <w:szCs w:val="24"/>
        </w:rPr>
        <w:t>Listesi</w:t>
      </w:r>
      <w:proofErr w:type="spellEnd"/>
      <w:r>
        <w:rPr>
          <w:rStyle w:val="DipnotBavurusu"/>
          <w:b/>
          <w:sz w:val="24"/>
          <w:szCs w:val="24"/>
        </w:rPr>
        <w:footnoteReference w:id="1"/>
      </w:r>
    </w:p>
    <w:p w:rsidR="00F42BDB" w:rsidRDefault="00F42BDB" w:rsidP="00F42BDB">
      <w:pPr>
        <w:pStyle w:val="GvdeMetni"/>
        <w:spacing w:before="7"/>
        <w:rPr>
          <w:rFonts w:ascii="Calibri"/>
          <w:b/>
          <w:sz w:val="24"/>
        </w:rPr>
      </w:pPr>
    </w:p>
    <w:tbl>
      <w:tblPr>
        <w:tblStyle w:val="TableNormal"/>
        <w:tblW w:w="0" w:type="auto"/>
        <w:tblInd w:w="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6"/>
        <w:gridCol w:w="3726"/>
      </w:tblGrid>
      <w:tr w:rsidR="00F42BDB" w:rsidTr="006A10C7">
        <w:trPr>
          <w:trHeight w:val="10594"/>
        </w:trPr>
        <w:tc>
          <w:tcPr>
            <w:tcW w:w="3646" w:type="dxa"/>
          </w:tcPr>
          <w:p w:rsidR="00F42BDB" w:rsidRDefault="00F42BDB" w:rsidP="006A10C7">
            <w:pPr>
              <w:pStyle w:val="TableParagraph"/>
              <w:rPr>
                <w:b/>
                <w:sz w:val="24"/>
              </w:rPr>
            </w:pP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92"/>
              <w:ind w:hanging="361"/>
              <w:rPr>
                <w:sz w:val="20"/>
              </w:rPr>
            </w:pPr>
            <w:r>
              <w:rPr>
                <w:sz w:val="20"/>
              </w:rPr>
              <w:t>ADIYAMAN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66"/>
                <w:tab w:val="left" w:pos="567"/>
              </w:tabs>
              <w:spacing w:before="119"/>
              <w:ind w:left="566" w:hanging="426"/>
              <w:rPr>
                <w:sz w:val="20"/>
              </w:rPr>
            </w:pPr>
            <w:r>
              <w:rPr>
                <w:sz w:val="20"/>
              </w:rPr>
              <w:t>AFYONKARAHİSAR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AĞRI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AKSARAY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19"/>
              <w:ind w:hanging="361"/>
              <w:rPr>
                <w:sz w:val="20"/>
              </w:rPr>
            </w:pPr>
            <w:r>
              <w:rPr>
                <w:sz w:val="20"/>
              </w:rPr>
              <w:t>AMASYA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21"/>
              <w:ind w:hanging="361"/>
              <w:rPr>
                <w:sz w:val="20"/>
              </w:rPr>
            </w:pPr>
            <w:r>
              <w:rPr>
                <w:sz w:val="20"/>
              </w:rPr>
              <w:t>ARDAHAN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ARTVİN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19"/>
              <w:ind w:hanging="361"/>
              <w:rPr>
                <w:sz w:val="20"/>
              </w:rPr>
            </w:pPr>
            <w:r>
              <w:rPr>
                <w:sz w:val="20"/>
              </w:rPr>
              <w:t>BARTIN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BATMAN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19"/>
              <w:ind w:hanging="361"/>
              <w:rPr>
                <w:sz w:val="20"/>
              </w:rPr>
            </w:pPr>
            <w:r>
              <w:rPr>
                <w:sz w:val="20"/>
              </w:rPr>
              <w:t>BAYBURT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BİLECİK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BİNGÖL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BİTLİS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19"/>
              <w:ind w:hanging="361"/>
              <w:rPr>
                <w:sz w:val="20"/>
              </w:rPr>
            </w:pPr>
            <w:r>
              <w:rPr>
                <w:sz w:val="20"/>
              </w:rPr>
              <w:t>BOLU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BURDUR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ÇANAKKALE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19"/>
              <w:ind w:hanging="361"/>
              <w:rPr>
                <w:sz w:val="20"/>
              </w:rPr>
            </w:pPr>
            <w:r>
              <w:rPr>
                <w:sz w:val="20"/>
              </w:rPr>
              <w:t>ÇANKIRI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ÇORUM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DÜZCE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ELAZIĞ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19"/>
              <w:ind w:hanging="361"/>
              <w:rPr>
                <w:sz w:val="20"/>
              </w:rPr>
            </w:pPr>
            <w:r>
              <w:rPr>
                <w:sz w:val="20"/>
              </w:rPr>
              <w:t>ERZİNCAN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GİRESUN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GÜMÜŞHANE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19"/>
              <w:ind w:hanging="361"/>
              <w:rPr>
                <w:sz w:val="20"/>
              </w:rPr>
            </w:pPr>
            <w:r>
              <w:rPr>
                <w:sz w:val="20"/>
              </w:rPr>
              <w:t>HAKKARİ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IĞDIR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ISPARTA</w:t>
            </w:r>
          </w:p>
        </w:tc>
        <w:tc>
          <w:tcPr>
            <w:tcW w:w="3726" w:type="dxa"/>
          </w:tcPr>
          <w:p w:rsidR="00F42BDB" w:rsidRDefault="00F42BDB" w:rsidP="006A10C7">
            <w:pPr>
              <w:pStyle w:val="TableParagraph"/>
              <w:rPr>
                <w:b/>
                <w:sz w:val="24"/>
              </w:rPr>
            </w:pP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92"/>
              <w:ind w:hanging="361"/>
              <w:rPr>
                <w:sz w:val="20"/>
              </w:rPr>
            </w:pPr>
            <w:r>
              <w:rPr>
                <w:sz w:val="20"/>
              </w:rPr>
              <w:t>KARABÜK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19"/>
              <w:ind w:hanging="361"/>
              <w:rPr>
                <w:sz w:val="20"/>
              </w:rPr>
            </w:pPr>
            <w:r>
              <w:rPr>
                <w:sz w:val="20"/>
              </w:rPr>
              <w:t>KARAMAN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KARS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KASTAMONU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19"/>
              <w:ind w:hanging="361"/>
              <w:rPr>
                <w:sz w:val="20"/>
              </w:rPr>
            </w:pPr>
            <w:r>
              <w:rPr>
                <w:sz w:val="20"/>
              </w:rPr>
              <w:t>KIRIKKALE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21"/>
              <w:ind w:hanging="361"/>
              <w:rPr>
                <w:sz w:val="20"/>
              </w:rPr>
            </w:pPr>
            <w:r>
              <w:rPr>
                <w:sz w:val="20"/>
              </w:rPr>
              <w:t>KIRKLARELİ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KIRŞEHİR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19"/>
              <w:ind w:hanging="361"/>
              <w:rPr>
                <w:sz w:val="20"/>
              </w:rPr>
            </w:pPr>
            <w:r>
              <w:rPr>
                <w:sz w:val="20"/>
              </w:rPr>
              <w:t>KİLİS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KÜTAHYA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19"/>
              <w:ind w:hanging="361"/>
              <w:rPr>
                <w:sz w:val="20"/>
              </w:rPr>
            </w:pPr>
            <w:r>
              <w:rPr>
                <w:sz w:val="20"/>
              </w:rPr>
              <w:t>MARDİN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MUŞ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NEVŞEHİR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NİĞDE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19"/>
              <w:ind w:hanging="361"/>
              <w:rPr>
                <w:sz w:val="20"/>
              </w:rPr>
            </w:pPr>
            <w:r>
              <w:rPr>
                <w:sz w:val="20"/>
              </w:rPr>
              <w:t>ORDU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OSMANİYE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RİZE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19"/>
              <w:ind w:hanging="361"/>
              <w:rPr>
                <w:sz w:val="20"/>
              </w:rPr>
            </w:pPr>
            <w:r>
              <w:rPr>
                <w:sz w:val="20"/>
              </w:rPr>
              <w:t>SİİRT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SİNOP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SİVAS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ŞIRNAK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19"/>
              <w:ind w:hanging="361"/>
              <w:rPr>
                <w:sz w:val="20"/>
              </w:rPr>
            </w:pPr>
            <w:r>
              <w:rPr>
                <w:sz w:val="20"/>
              </w:rPr>
              <w:t>TOKAT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TUNCELİ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UŞAK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19"/>
              <w:ind w:hanging="361"/>
              <w:rPr>
                <w:sz w:val="20"/>
              </w:rPr>
            </w:pPr>
            <w:r>
              <w:rPr>
                <w:sz w:val="20"/>
              </w:rPr>
              <w:t>VAN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YALOVA</w:t>
            </w:r>
          </w:p>
          <w:p w:rsidR="00F42BDB" w:rsidRDefault="00F42BDB" w:rsidP="00F42BDB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YOZGAT</w:t>
            </w:r>
          </w:p>
        </w:tc>
      </w:tr>
    </w:tbl>
    <w:p w:rsidR="00F42BDB" w:rsidRDefault="00F42BDB" w:rsidP="00F42BDB">
      <w:pPr>
        <w:rPr>
          <w:sz w:val="20"/>
        </w:rPr>
        <w:sectPr w:rsidR="00F42BDB">
          <w:pgSz w:w="11910" w:h="16840"/>
          <w:pgMar w:top="1560" w:right="880" w:bottom="1120" w:left="1200" w:header="0" w:footer="849" w:gutter="0"/>
          <w:cols w:space="708"/>
        </w:sectPr>
      </w:pPr>
      <w:bookmarkStart w:id="0" w:name="_GoBack"/>
      <w:bookmarkEnd w:id="0"/>
    </w:p>
    <w:p w:rsidR="00FE77D7" w:rsidRDefault="00FE77D7" w:rsidP="00F42BDB"/>
    <w:sectPr w:rsidR="00FE7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DDC" w:rsidRDefault="00A17DDC" w:rsidP="00F42BDB">
      <w:r>
        <w:separator/>
      </w:r>
    </w:p>
  </w:endnote>
  <w:endnote w:type="continuationSeparator" w:id="0">
    <w:p w:rsidR="00A17DDC" w:rsidRDefault="00A17DDC" w:rsidP="00F42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DDC" w:rsidRDefault="00A17DDC" w:rsidP="00F42BDB">
      <w:r>
        <w:separator/>
      </w:r>
    </w:p>
  </w:footnote>
  <w:footnote w:type="continuationSeparator" w:id="0">
    <w:p w:rsidR="00A17DDC" w:rsidRDefault="00A17DDC" w:rsidP="00F42BDB">
      <w:r>
        <w:continuationSeparator/>
      </w:r>
    </w:p>
  </w:footnote>
  <w:footnote w:id="1">
    <w:p w:rsidR="00F42BDB" w:rsidRPr="00F724E6" w:rsidRDefault="00F42BDB" w:rsidP="00F42BDB">
      <w:pPr>
        <w:pStyle w:val="DipnotMetni"/>
        <w:rPr>
          <w:sz w:val="16"/>
          <w:szCs w:val="16"/>
          <w:lang w:val="tr-TR"/>
        </w:rPr>
      </w:pPr>
      <w:r w:rsidRPr="00F724E6">
        <w:rPr>
          <w:rStyle w:val="DipnotBavurusu"/>
          <w:sz w:val="16"/>
          <w:szCs w:val="16"/>
        </w:rPr>
        <w:footnoteRef/>
      </w:r>
      <w:r w:rsidRPr="00F724E6">
        <w:rPr>
          <w:sz w:val="16"/>
          <w:szCs w:val="16"/>
        </w:rPr>
        <w:t xml:space="preserve"> 24/9/2024 </w:t>
      </w:r>
      <w:proofErr w:type="spellStart"/>
      <w:r w:rsidRPr="00F724E6">
        <w:rPr>
          <w:sz w:val="16"/>
          <w:szCs w:val="16"/>
        </w:rPr>
        <w:t>tarihli</w:t>
      </w:r>
      <w:proofErr w:type="spellEnd"/>
      <w:r w:rsidRPr="00F724E6">
        <w:rPr>
          <w:sz w:val="16"/>
          <w:szCs w:val="16"/>
        </w:rPr>
        <w:t xml:space="preserve"> </w:t>
      </w:r>
      <w:proofErr w:type="spellStart"/>
      <w:r w:rsidRPr="00F724E6">
        <w:rPr>
          <w:sz w:val="16"/>
          <w:szCs w:val="16"/>
        </w:rPr>
        <w:t>ve</w:t>
      </w:r>
      <w:proofErr w:type="spellEnd"/>
      <w:r w:rsidRPr="00F724E6">
        <w:rPr>
          <w:sz w:val="16"/>
          <w:szCs w:val="16"/>
        </w:rPr>
        <w:t xml:space="preserve"> 32672 </w:t>
      </w:r>
      <w:proofErr w:type="spellStart"/>
      <w:r w:rsidRPr="00F724E6">
        <w:rPr>
          <w:sz w:val="16"/>
          <w:szCs w:val="16"/>
        </w:rPr>
        <w:t>sayılı</w:t>
      </w:r>
      <w:proofErr w:type="spellEnd"/>
      <w:r w:rsidRPr="00F724E6">
        <w:rPr>
          <w:sz w:val="16"/>
          <w:szCs w:val="16"/>
        </w:rPr>
        <w:t xml:space="preserve"> </w:t>
      </w:r>
      <w:proofErr w:type="spellStart"/>
      <w:r w:rsidRPr="00F724E6">
        <w:rPr>
          <w:sz w:val="16"/>
          <w:szCs w:val="16"/>
        </w:rPr>
        <w:t>Resmi</w:t>
      </w:r>
      <w:proofErr w:type="spellEnd"/>
      <w:r w:rsidRPr="00F724E6">
        <w:rPr>
          <w:sz w:val="16"/>
          <w:szCs w:val="16"/>
        </w:rPr>
        <w:t xml:space="preserve"> </w:t>
      </w:r>
      <w:proofErr w:type="spellStart"/>
      <w:r w:rsidRPr="00F724E6">
        <w:rPr>
          <w:sz w:val="16"/>
          <w:szCs w:val="16"/>
        </w:rPr>
        <w:t>Gazete’de</w:t>
      </w:r>
      <w:proofErr w:type="spellEnd"/>
      <w:r w:rsidRPr="00F724E6">
        <w:rPr>
          <w:sz w:val="16"/>
          <w:szCs w:val="16"/>
        </w:rPr>
        <w:t xml:space="preserve"> </w:t>
      </w:r>
      <w:proofErr w:type="spellStart"/>
      <w:r w:rsidRPr="00F724E6">
        <w:rPr>
          <w:sz w:val="16"/>
          <w:szCs w:val="16"/>
        </w:rPr>
        <w:t>yayımlanmıştır</w:t>
      </w:r>
      <w:proofErr w:type="spellEnd"/>
      <w:r w:rsidRPr="00F724E6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D6DAB"/>
    <w:multiLevelType w:val="hybridMultilevel"/>
    <w:tmpl w:val="2CC02472"/>
    <w:lvl w:ilvl="0" w:tplc="948C5024">
      <w:numFmt w:val="bullet"/>
      <w:lvlText w:val=""/>
      <w:lvlJc w:val="left"/>
      <w:pPr>
        <w:ind w:left="5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EEB8B22E">
      <w:numFmt w:val="bullet"/>
      <w:lvlText w:val="•"/>
      <w:lvlJc w:val="left"/>
      <w:pPr>
        <w:ind w:left="857" w:hanging="360"/>
      </w:pPr>
      <w:rPr>
        <w:rFonts w:hint="default"/>
        <w:lang w:val="en-GB" w:eastAsia="en-US" w:bidi="ar-SA"/>
      </w:rPr>
    </w:lvl>
    <w:lvl w:ilvl="2" w:tplc="0B16C266">
      <w:numFmt w:val="bullet"/>
      <w:lvlText w:val="•"/>
      <w:lvlJc w:val="left"/>
      <w:pPr>
        <w:ind w:left="1175" w:hanging="360"/>
      </w:pPr>
      <w:rPr>
        <w:rFonts w:hint="default"/>
        <w:lang w:val="en-GB" w:eastAsia="en-US" w:bidi="ar-SA"/>
      </w:rPr>
    </w:lvl>
    <w:lvl w:ilvl="3" w:tplc="7148423E">
      <w:numFmt w:val="bullet"/>
      <w:lvlText w:val="•"/>
      <w:lvlJc w:val="left"/>
      <w:pPr>
        <w:ind w:left="1492" w:hanging="360"/>
      </w:pPr>
      <w:rPr>
        <w:rFonts w:hint="default"/>
        <w:lang w:val="en-GB" w:eastAsia="en-US" w:bidi="ar-SA"/>
      </w:rPr>
    </w:lvl>
    <w:lvl w:ilvl="4" w:tplc="C8A2875C">
      <w:numFmt w:val="bullet"/>
      <w:lvlText w:val="•"/>
      <w:lvlJc w:val="left"/>
      <w:pPr>
        <w:ind w:left="1810" w:hanging="360"/>
      </w:pPr>
      <w:rPr>
        <w:rFonts w:hint="default"/>
        <w:lang w:val="en-GB" w:eastAsia="en-US" w:bidi="ar-SA"/>
      </w:rPr>
    </w:lvl>
    <w:lvl w:ilvl="5" w:tplc="37786D1E">
      <w:numFmt w:val="bullet"/>
      <w:lvlText w:val="•"/>
      <w:lvlJc w:val="left"/>
      <w:pPr>
        <w:ind w:left="2128" w:hanging="360"/>
      </w:pPr>
      <w:rPr>
        <w:rFonts w:hint="default"/>
        <w:lang w:val="en-GB" w:eastAsia="en-US" w:bidi="ar-SA"/>
      </w:rPr>
    </w:lvl>
    <w:lvl w:ilvl="6" w:tplc="75523DF2">
      <w:numFmt w:val="bullet"/>
      <w:lvlText w:val="•"/>
      <w:lvlJc w:val="left"/>
      <w:pPr>
        <w:ind w:left="2445" w:hanging="360"/>
      </w:pPr>
      <w:rPr>
        <w:rFonts w:hint="default"/>
        <w:lang w:val="en-GB" w:eastAsia="en-US" w:bidi="ar-SA"/>
      </w:rPr>
    </w:lvl>
    <w:lvl w:ilvl="7" w:tplc="F3F0E86E">
      <w:numFmt w:val="bullet"/>
      <w:lvlText w:val="•"/>
      <w:lvlJc w:val="left"/>
      <w:pPr>
        <w:ind w:left="2763" w:hanging="360"/>
      </w:pPr>
      <w:rPr>
        <w:rFonts w:hint="default"/>
        <w:lang w:val="en-GB" w:eastAsia="en-US" w:bidi="ar-SA"/>
      </w:rPr>
    </w:lvl>
    <w:lvl w:ilvl="8" w:tplc="77EC2F8E">
      <w:numFmt w:val="bullet"/>
      <w:lvlText w:val="•"/>
      <w:lvlJc w:val="left"/>
      <w:pPr>
        <w:ind w:left="3080" w:hanging="360"/>
      </w:pPr>
      <w:rPr>
        <w:rFonts w:hint="default"/>
        <w:lang w:val="en-GB" w:eastAsia="en-US" w:bidi="ar-SA"/>
      </w:rPr>
    </w:lvl>
  </w:abstractNum>
  <w:abstractNum w:abstractNumId="1">
    <w:nsid w:val="6162344F"/>
    <w:multiLevelType w:val="hybridMultilevel"/>
    <w:tmpl w:val="FFC83C44"/>
    <w:lvl w:ilvl="0" w:tplc="83B090BA">
      <w:numFmt w:val="bullet"/>
      <w:lvlText w:val=""/>
      <w:lvlJc w:val="left"/>
      <w:pPr>
        <w:ind w:left="5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96D4C098">
      <w:numFmt w:val="bullet"/>
      <w:lvlText w:val="•"/>
      <w:lvlJc w:val="left"/>
      <w:pPr>
        <w:ind w:left="831" w:hanging="360"/>
      </w:pPr>
      <w:rPr>
        <w:rFonts w:hint="default"/>
        <w:lang w:val="en-GB" w:eastAsia="en-US" w:bidi="ar-SA"/>
      </w:rPr>
    </w:lvl>
    <w:lvl w:ilvl="2" w:tplc="2076DB60">
      <w:numFmt w:val="bullet"/>
      <w:lvlText w:val="•"/>
      <w:lvlJc w:val="left"/>
      <w:pPr>
        <w:ind w:left="1143" w:hanging="360"/>
      </w:pPr>
      <w:rPr>
        <w:rFonts w:hint="default"/>
        <w:lang w:val="en-GB" w:eastAsia="en-US" w:bidi="ar-SA"/>
      </w:rPr>
    </w:lvl>
    <w:lvl w:ilvl="3" w:tplc="B12C9926">
      <w:numFmt w:val="bullet"/>
      <w:lvlText w:val="•"/>
      <w:lvlJc w:val="left"/>
      <w:pPr>
        <w:ind w:left="1454" w:hanging="360"/>
      </w:pPr>
      <w:rPr>
        <w:rFonts w:hint="default"/>
        <w:lang w:val="en-GB" w:eastAsia="en-US" w:bidi="ar-SA"/>
      </w:rPr>
    </w:lvl>
    <w:lvl w:ilvl="4" w:tplc="E2705F3E">
      <w:numFmt w:val="bullet"/>
      <w:lvlText w:val="•"/>
      <w:lvlJc w:val="left"/>
      <w:pPr>
        <w:ind w:left="1766" w:hanging="360"/>
      </w:pPr>
      <w:rPr>
        <w:rFonts w:hint="default"/>
        <w:lang w:val="en-GB" w:eastAsia="en-US" w:bidi="ar-SA"/>
      </w:rPr>
    </w:lvl>
    <w:lvl w:ilvl="5" w:tplc="463275DE">
      <w:numFmt w:val="bullet"/>
      <w:lvlText w:val="•"/>
      <w:lvlJc w:val="left"/>
      <w:pPr>
        <w:ind w:left="2078" w:hanging="360"/>
      </w:pPr>
      <w:rPr>
        <w:rFonts w:hint="default"/>
        <w:lang w:val="en-GB" w:eastAsia="en-US" w:bidi="ar-SA"/>
      </w:rPr>
    </w:lvl>
    <w:lvl w:ilvl="6" w:tplc="4A761AB0">
      <w:numFmt w:val="bullet"/>
      <w:lvlText w:val="•"/>
      <w:lvlJc w:val="left"/>
      <w:pPr>
        <w:ind w:left="2389" w:hanging="360"/>
      </w:pPr>
      <w:rPr>
        <w:rFonts w:hint="default"/>
        <w:lang w:val="en-GB" w:eastAsia="en-US" w:bidi="ar-SA"/>
      </w:rPr>
    </w:lvl>
    <w:lvl w:ilvl="7" w:tplc="34481C02">
      <w:numFmt w:val="bullet"/>
      <w:lvlText w:val="•"/>
      <w:lvlJc w:val="left"/>
      <w:pPr>
        <w:ind w:left="2701" w:hanging="360"/>
      </w:pPr>
      <w:rPr>
        <w:rFonts w:hint="default"/>
        <w:lang w:val="en-GB" w:eastAsia="en-US" w:bidi="ar-SA"/>
      </w:rPr>
    </w:lvl>
    <w:lvl w:ilvl="8" w:tplc="FF285C36">
      <w:numFmt w:val="bullet"/>
      <w:lvlText w:val="•"/>
      <w:lvlJc w:val="left"/>
      <w:pPr>
        <w:ind w:left="3012" w:hanging="360"/>
      </w:pPr>
      <w:rPr>
        <w:rFonts w:hint="default"/>
        <w:lang w:val="en-GB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BDB"/>
    <w:rsid w:val="00A17DDC"/>
    <w:rsid w:val="00F42BDB"/>
    <w:rsid w:val="00FE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06F62-868B-4468-AFC4-652B562EE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42B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2B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F42BDB"/>
    <w:rPr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F42BDB"/>
    <w:rPr>
      <w:rFonts w:ascii="Times New Roman" w:eastAsia="Times New Roman" w:hAnsi="Times New Roman" w:cs="Times New Roman"/>
      <w:sz w:val="18"/>
      <w:szCs w:val="18"/>
      <w:lang w:val="en-GB"/>
    </w:rPr>
  </w:style>
  <w:style w:type="paragraph" w:customStyle="1" w:styleId="TableParagraph">
    <w:name w:val="Table Paragraph"/>
    <w:basedOn w:val="Normal"/>
    <w:uiPriority w:val="1"/>
    <w:qFormat/>
    <w:rsid w:val="00F42BDB"/>
    <w:rPr>
      <w:rFonts w:ascii="Calibri" w:eastAsia="Calibri" w:hAnsi="Calibri" w:cs="Calibri"/>
    </w:rPr>
  </w:style>
  <w:style w:type="paragraph" w:styleId="DipnotMetni">
    <w:name w:val="footnote text"/>
    <w:basedOn w:val="Normal"/>
    <w:link w:val="DipnotMetniChar"/>
    <w:uiPriority w:val="99"/>
    <w:unhideWhenUsed/>
    <w:rsid w:val="00F42BDB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F42BD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DipnotBavurusu">
    <w:name w:val="footnote reference"/>
    <w:basedOn w:val="VarsaylanParagrafYazTipi"/>
    <w:uiPriority w:val="99"/>
    <w:semiHidden/>
    <w:unhideWhenUsed/>
    <w:rsid w:val="00F42B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2024-11-06T08:11:00Z</dcterms:created>
  <dcterms:modified xsi:type="dcterms:W3CDTF">2024-11-06T08:12:00Z</dcterms:modified>
</cp:coreProperties>
</file>