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9A2" w:rsidRDefault="00D029A2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44"/>
        <w:gridCol w:w="2807"/>
        <w:gridCol w:w="2390"/>
      </w:tblGrid>
      <w:tr w:rsidR="00D029A2" w:rsidTr="00D029A2">
        <w:trPr>
          <w:trHeight w:val="1324"/>
        </w:trPr>
        <w:tc>
          <w:tcPr>
            <w:tcW w:w="14098" w:type="dxa"/>
            <w:gridSpan w:val="3"/>
            <w:shd w:val="clear" w:color="auto" w:fill="FFFF00"/>
          </w:tcPr>
          <w:p w:rsidR="00D029A2" w:rsidRPr="00D029A2" w:rsidRDefault="00D029A2" w:rsidP="00D029A2">
            <w:pPr>
              <w:autoSpaceDE w:val="0"/>
              <w:autoSpaceDN w:val="0"/>
              <w:adjustRightInd w:val="0"/>
              <w:snapToGrid w:val="0"/>
              <w:ind w:left="3495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</w:p>
          <w:p w:rsidR="00D029A2" w:rsidRPr="00D029A2" w:rsidRDefault="00863042" w:rsidP="00D029A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/>
              </w:rPr>
              <w:t xml:space="preserve">BAZI ALACAKLARIN EKONOMİYE KAZANDIRILMASINA İLİŞKİN </w:t>
            </w:r>
            <w:r w:rsidR="00D029A2" w:rsidRPr="00D029A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GENEL TEBLİĞ TASLAĞI HAKKINDA</w:t>
            </w:r>
            <w:bookmarkStart w:id="0" w:name="_GoBack"/>
            <w:bookmarkEnd w:id="0"/>
          </w:p>
          <w:p w:rsidR="00D029A2" w:rsidRPr="00D029A2" w:rsidRDefault="00D029A2" w:rsidP="00D029A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D029A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GÖRÜŞ VE ÖNERİ TABLOSU</w:t>
            </w:r>
          </w:p>
          <w:p w:rsidR="00D029A2" w:rsidRPr="00D029A2" w:rsidRDefault="00D029A2" w:rsidP="00D029A2">
            <w:pPr>
              <w:autoSpaceDE w:val="0"/>
              <w:autoSpaceDN w:val="0"/>
              <w:adjustRightInd w:val="0"/>
              <w:snapToGrid w:val="0"/>
              <w:spacing w:before="146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D029A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(Görüş/Öneri sahibi: ……………………………………………………………………..)</w:t>
            </w:r>
          </w:p>
          <w:p w:rsidR="00D029A2" w:rsidRPr="00D029A2" w:rsidRDefault="00D029A2" w:rsidP="00D029A2"/>
        </w:tc>
      </w:tr>
      <w:tr w:rsidR="00D029A2" w:rsidTr="00D029A2">
        <w:trPr>
          <w:trHeight w:val="786"/>
        </w:trPr>
        <w:tc>
          <w:tcPr>
            <w:tcW w:w="4699" w:type="dxa"/>
            <w:shd w:val="clear" w:color="auto" w:fill="FFFF00"/>
            <w:vAlign w:val="center"/>
          </w:tcPr>
          <w:p w:rsidR="00D029A2" w:rsidRDefault="00D029A2" w:rsidP="00D029A2">
            <w:pPr>
              <w:jc w:val="center"/>
            </w:pPr>
            <w:r>
              <w:rPr>
                <w:rFonts w:ascii="Calibri" w:eastAsia="Times New Roman" w:hAnsi="Calibri" w:cs="Calibri"/>
                <w:b/>
                <w:sz w:val="24"/>
              </w:rPr>
              <w:t>Tebliğin ilgili bölümü/kısmı</w:t>
            </w:r>
          </w:p>
        </w:tc>
        <w:tc>
          <w:tcPr>
            <w:tcW w:w="4699" w:type="dxa"/>
            <w:shd w:val="clear" w:color="auto" w:fill="FFFF00"/>
            <w:vAlign w:val="center"/>
          </w:tcPr>
          <w:p w:rsidR="00D029A2" w:rsidRPr="00D029A2" w:rsidRDefault="00D029A2" w:rsidP="00D029A2">
            <w:pPr>
              <w:jc w:val="center"/>
            </w:pPr>
            <w:r w:rsidRPr="00D029A2">
              <w:rPr>
                <w:rFonts w:ascii="Calibri" w:eastAsia="Times New Roman" w:hAnsi="Calibri" w:cs="Calibri"/>
                <w:b/>
              </w:rPr>
              <w:t>Görüş/öneri</w:t>
            </w:r>
          </w:p>
        </w:tc>
        <w:tc>
          <w:tcPr>
            <w:tcW w:w="4700" w:type="dxa"/>
            <w:shd w:val="clear" w:color="auto" w:fill="FFFF00"/>
            <w:vAlign w:val="center"/>
          </w:tcPr>
          <w:p w:rsidR="00D029A2" w:rsidRPr="00D029A2" w:rsidRDefault="00D029A2" w:rsidP="00D029A2">
            <w:pPr>
              <w:jc w:val="center"/>
              <w:rPr>
                <w:b/>
              </w:rPr>
            </w:pPr>
            <w:r w:rsidRPr="00D029A2">
              <w:rPr>
                <w:b/>
              </w:rPr>
              <w:t>Teklif</w:t>
            </w:r>
          </w:p>
        </w:tc>
      </w:tr>
      <w:tr w:rsidR="00D029A2" w:rsidTr="00D029A2">
        <w:trPr>
          <w:trHeight w:val="841"/>
        </w:trPr>
        <w:tc>
          <w:tcPr>
            <w:tcW w:w="4699" w:type="dxa"/>
          </w:tcPr>
          <w:p w:rsidR="00D029A2" w:rsidRDefault="00D029A2" w:rsidP="00D029A2"/>
        </w:tc>
        <w:tc>
          <w:tcPr>
            <w:tcW w:w="4699" w:type="dxa"/>
          </w:tcPr>
          <w:p w:rsidR="00D029A2" w:rsidRDefault="00D029A2" w:rsidP="00D029A2"/>
        </w:tc>
        <w:tc>
          <w:tcPr>
            <w:tcW w:w="4700" w:type="dxa"/>
          </w:tcPr>
          <w:p w:rsidR="00D029A2" w:rsidRDefault="00D029A2" w:rsidP="00D029A2"/>
        </w:tc>
      </w:tr>
      <w:tr w:rsidR="00D029A2" w:rsidTr="00D029A2">
        <w:trPr>
          <w:trHeight w:val="852"/>
        </w:trPr>
        <w:tc>
          <w:tcPr>
            <w:tcW w:w="4699" w:type="dxa"/>
          </w:tcPr>
          <w:p w:rsidR="00D029A2" w:rsidRDefault="00D029A2" w:rsidP="00D029A2"/>
        </w:tc>
        <w:tc>
          <w:tcPr>
            <w:tcW w:w="4699" w:type="dxa"/>
          </w:tcPr>
          <w:p w:rsidR="00D029A2" w:rsidRDefault="00D029A2" w:rsidP="00D029A2"/>
        </w:tc>
        <w:tc>
          <w:tcPr>
            <w:tcW w:w="4700" w:type="dxa"/>
          </w:tcPr>
          <w:p w:rsidR="00D029A2" w:rsidRDefault="00D029A2" w:rsidP="00D029A2"/>
        </w:tc>
      </w:tr>
      <w:tr w:rsidR="00D029A2" w:rsidTr="00D029A2">
        <w:trPr>
          <w:trHeight w:val="1106"/>
        </w:trPr>
        <w:tc>
          <w:tcPr>
            <w:tcW w:w="4699" w:type="dxa"/>
          </w:tcPr>
          <w:p w:rsidR="00D029A2" w:rsidRDefault="00D029A2" w:rsidP="00D029A2"/>
        </w:tc>
        <w:tc>
          <w:tcPr>
            <w:tcW w:w="4699" w:type="dxa"/>
          </w:tcPr>
          <w:p w:rsidR="00D029A2" w:rsidRDefault="00D029A2" w:rsidP="00D029A2"/>
        </w:tc>
        <w:tc>
          <w:tcPr>
            <w:tcW w:w="4700" w:type="dxa"/>
          </w:tcPr>
          <w:p w:rsidR="00D029A2" w:rsidRDefault="00D029A2" w:rsidP="00D029A2"/>
        </w:tc>
      </w:tr>
      <w:tr w:rsidR="00D029A2" w:rsidTr="00D029A2">
        <w:trPr>
          <w:trHeight w:val="1136"/>
        </w:trPr>
        <w:tc>
          <w:tcPr>
            <w:tcW w:w="4699" w:type="dxa"/>
          </w:tcPr>
          <w:p w:rsidR="00D029A2" w:rsidRDefault="00D029A2" w:rsidP="00D029A2"/>
        </w:tc>
        <w:tc>
          <w:tcPr>
            <w:tcW w:w="4699" w:type="dxa"/>
          </w:tcPr>
          <w:p w:rsidR="00D029A2" w:rsidRDefault="00D029A2" w:rsidP="00D029A2"/>
        </w:tc>
        <w:tc>
          <w:tcPr>
            <w:tcW w:w="4700" w:type="dxa"/>
          </w:tcPr>
          <w:p w:rsidR="00D029A2" w:rsidRDefault="00D029A2" w:rsidP="00D029A2"/>
        </w:tc>
      </w:tr>
    </w:tbl>
    <w:p w:rsidR="004A0996" w:rsidRPr="00D029A2" w:rsidRDefault="00863042" w:rsidP="00D029A2"/>
    <w:sectPr w:rsidR="004A0996" w:rsidRPr="00D029A2" w:rsidSect="00863042">
      <w:pgSz w:w="11906" w:h="16838"/>
      <w:pgMar w:top="1440" w:right="1721" w:bottom="1440" w:left="2160" w:header="850" w:footer="992" w:gutter="0"/>
      <w:cols w:space="0"/>
      <w:noEndnote/>
      <w:docGrid w:linePitch="299" w:charSpace="-214748364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9A2"/>
    <w:rsid w:val="00232E64"/>
    <w:rsid w:val="00725D91"/>
    <w:rsid w:val="00863042"/>
    <w:rsid w:val="00D0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02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02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BDDF7-0D1B-4F3B-9EF9-2422F290B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GGM</dc:creator>
  <cp:lastModifiedBy>GGM</cp:lastModifiedBy>
  <cp:revision>2</cp:revision>
  <cp:lastPrinted>2022-07-08T06:35:00Z</cp:lastPrinted>
  <dcterms:created xsi:type="dcterms:W3CDTF">2022-07-08T06:43:00Z</dcterms:created>
  <dcterms:modified xsi:type="dcterms:W3CDTF">2022-07-08T06:43:00Z</dcterms:modified>
</cp:coreProperties>
</file>